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46" w:rsidRPr="00CF5056" w:rsidRDefault="001F3946" w:rsidP="00CF5056">
      <w:pPr>
        <w:snapToGrid w:val="0"/>
        <w:spacing w:line="280" w:lineRule="exact"/>
        <w:rPr>
          <w:rFonts w:ascii="新細明體" w:hAnsi="新細明體"/>
          <w:b/>
        </w:rPr>
        <w:sectPr w:rsidR="001F3946" w:rsidRPr="00CF5056" w:rsidSect="001F3946">
          <w:headerReference w:type="even" r:id="rId10"/>
          <w:footerReference w:type="even" r:id="rId11"/>
          <w:footerReference w:type="default" r:id="rId12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  <w:r w:rsidRPr="00CF5056">
        <w:rPr>
          <w:rFonts w:ascii="新細明體" w:hAnsi="新細明體" w:hint="eastAsia"/>
          <w:b/>
        </w:rPr>
        <w:t xml:space="preserve">　　</w:t>
      </w:r>
      <w:r w:rsidR="00AC7344" w:rsidRPr="00CF5056">
        <w:rPr>
          <w:rFonts w:ascii="新細明體" w:hAnsi="新細明體" w:hint="eastAsia"/>
          <w:b/>
        </w:rPr>
        <w:t>彰化縣竹塘國民小學107學年度〈上〉第一次定期評量社會科四年級答案</w:t>
      </w:r>
      <w:r w:rsidRPr="00CF5056">
        <w:rPr>
          <w:rFonts w:ascii="新細明體" w:hAnsi="新細明體"/>
          <w:b/>
        </w:rPr>
        <w:t>卷</w:t>
      </w:r>
    </w:p>
    <w:p w:rsidR="001F3946" w:rsidRPr="00CF5056" w:rsidRDefault="001F3946" w:rsidP="00CF5056">
      <w:pPr>
        <w:snapToGrid w:val="0"/>
        <w:spacing w:line="280" w:lineRule="exact"/>
        <w:rPr>
          <w:rFonts w:ascii="新細明體" w:hAnsi="新細明體"/>
          <w:b/>
        </w:rPr>
      </w:pPr>
      <w:r w:rsidRPr="00CF5056">
        <w:rPr>
          <w:rFonts w:ascii="新細明體" w:hAnsi="新細明體" w:hint="eastAsia"/>
          <w:b/>
        </w:rPr>
        <w:lastRenderedPageBreak/>
        <w:t>一、是非題：</w:t>
      </w:r>
      <w:r w:rsidRPr="00CF5056">
        <w:rPr>
          <w:rFonts w:ascii="新細明體" w:hAnsi="新細明體"/>
          <w:b/>
        </w:rPr>
        <w:t>(每題2分，共40分)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0" w:name="Q1SO0740027"/>
      <w:r w:rsidRPr="00CF5056">
        <w:rPr>
          <w:rFonts w:hint="eastAsia"/>
          <w:sz w:val="24"/>
        </w:rPr>
        <w:t>雖然</w:t>
      </w:r>
      <w:r w:rsidRPr="00CF5056">
        <w:rPr>
          <w:rFonts w:hint="eastAsia"/>
          <w:sz w:val="24"/>
          <w:u w:val="single"/>
        </w:rPr>
        <w:t>臺東</w:t>
      </w:r>
      <w:r w:rsidRPr="00CF5056">
        <w:rPr>
          <w:rFonts w:hint="eastAsia"/>
          <w:sz w:val="24"/>
        </w:rPr>
        <w:t>和</w:t>
      </w:r>
      <w:r w:rsidRPr="00CF5056">
        <w:rPr>
          <w:rFonts w:hint="eastAsia"/>
          <w:sz w:val="24"/>
          <w:u w:val="single"/>
        </w:rPr>
        <w:t>臺北</w:t>
      </w:r>
      <w:r w:rsidRPr="00CF5056">
        <w:rPr>
          <w:rFonts w:hint="eastAsia"/>
          <w:sz w:val="24"/>
        </w:rPr>
        <w:t>都位於</w:t>
      </w:r>
      <w:r w:rsidRPr="00CF5056">
        <w:rPr>
          <w:rFonts w:hint="eastAsia"/>
          <w:sz w:val="24"/>
          <w:u w:val="single"/>
        </w:rPr>
        <w:t>臺灣</w:t>
      </w:r>
      <w:r w:rsidRPr="00CF5056">
        <w:rPr>
          <w:rFonts w:hint="eastAsia"/>
          <w:sz w:val="24"/>
        </w:rPr>
        <w:t>島上，但兩地的氣候變化大不相同。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1" w:name="A1SO0740027"/>
      <w:bookmarkEnd w:id="0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2" w:name="Q1SO0740364"/>
      <w:bookmarkEnd w:id="1"/>
      <w:r w:rsidRPr="00CF5056">
        <w:rPr>
          <w:rFonts w:hint="eastAsia"/>
          <w:sz w:val="24"/>
        </w:rPr>
        <w:t>三合院的房間分配，受到</w:t>
      </w:r>
      <w:r w:rsidRPr="00CF5056">
        <w:rPr>
          <w:rFonts w:hint="eastAsia"/>
          <w:sz w:val="24"/>
          <w:u w:val="single"/>
        </w:rPr>
        <w:t>漢</w:t>
      </w:r>
      <w:r w:rsidRPr="00CF5056">
        <w:rPr>
          <w:rFonts w:hint="eastAsia"/>
          <w:sz w:val="24"/>
        </w:rPr>
        <w:t>人傳統以左為尊的觀念影響。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3" w:name="A1SO0740364"/>
      <w:bookmarkEnd w:id="2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4" w:name="Q1SO0740576"/>
      <w:bookmarkEnd w:id="3"/>
      <w:r w:rsidRPr="00CF5056">
        <w:rPr>
          <w:rFonts w:hint="eastAsia"/>
          <w:sz w:val="24"/>
        </w:rPr>
        <w:t>早期老街中常設有騎樓，主要是為了存放貨物。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5" w:name="A1SO0740576"/>
      <w:bookmarkEnd w:id="4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6" w:name="Q1SO0740039"/>
      <w:bookmarkEnd w:id="5"/>
      <w:r w:rsidRPr="00CF5056">
        <w:rPr>
          <w:rFonts w:hint="eastAsia"/>
          <w:sz w:val="24"/>
        </w:rPr>
        <w:t>過去先民大多選擇地勢平坦、氣候良好、取水方便的地方定居。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7" w:name="A1SO0740039"/>
      <w:bookmarkEnd w:id="6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8" w:name="Q1SO0740400"/>
      <w:bookmarkEnd w:id="7"/>
      <w:r w:rsidRPr="00CF5056">
        <w:rPr>
          <w:rFonts w:hint="eastAsia"/>
          <w:sz w:val="24"/>
        </w:rPr>
        <w:t>由於人們懷舊的心理影響，從古代到現代</w:t>
      </w:r>
      <w:r w:rsidRPr="00CF5056">
        <w:rPr>
          <w:rFonts w:hint="eastAsia"/>
          <w:sz w:val="24"/>
          <w:u w:val="single"/>
        </w:rPr>
        <w:t>臺灣</w:t>
      </w:r>
      <w:r w:rsidRPr="00CF5056">
        <w:rPr>
          <w:rFonts w:hint="eastAsia"/>
          <w:sz w:val="24"/>
        </w:rPr>
        <w:t>民眾居住的住屋並未改變，依然保留著傳統的建築形式。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9" w:name="A1SO0740400"/>
      <w:bookmarkEnd w:id="8"/>
      <w:r w:rsidRPr="00CF5056">
        <w:rPr>
          <w:rFonts w:hAnsi="標楷體"/>
          <w:sz w:val="24"/>
        </w:rPr>
        <w:t>《</w:t>
      </w:r>
      <w:r w:rsidRPr="00CF5056">
        <w:rPr>
          <w:sz w:val="24"/>
        </w:rPr>
        <w:t>答案</w:t>
      </w:r>
      <w:r w:rsidRPr="00CF5056">
        <w:rPr>
          <w:rFonts w:hAnsi="標楷體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10" w:name="Q1SO0740134"/>
      <w:bookmarkEnd w:id="9"/>
      <w:r w:rsidRPr="00CF5056">
        <w:rPr>
          <w:rFonts w:hint="eastAsia"/>
          <w:sz w:val="24"/>
        </w:rPr>
        <w:t>在不同的家鄉，即使居民的維生方式有差異，但居住型態都是相同的。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11" w:name="A1SO0740134"/>
      <w:bookmarkEnd w:id="10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12" w:name="Q1SO0740534"/>
      <w:bookmarkEnd w:id="11"/>
      <w:r w:rsidRPr="00CF5056">
        <w:rPr>
          <w:rFonts w:hint="eastAsia"/>
          <w:sz w:val="24"/>
        </w:rPr>
        <w:t>廟宇不但是居民的信仰中心，也是休閒聚會的地方之一。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13" w:name="A1SO0740534"/>
      <w:bookmarkEnd w:id="12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14" w:name="Q1SO0740043"/>
      <w:bookmarkEnd w:id="13"/>
      <w:r w:rsidRPr="00CF5056">
        <w:rPr>
          <w:rFonts w:hint="eastAsia"/>
          <w:sz w:val="24"/>
          <w:u w:val="single"/>
        </w:rPr>
        <w:t>臺灣</w:t>
      </w:r>
      <w:r w:rsidRPr="00CF5056">
        <w:rPr>
          <w:rFonts w:hint="eastAsia"/>
          <w:sz w:val="24"/>
        </w:rPr>
        <w:t>中部的</w:t>
      </w:r>
      <w:r w:rsidRPr="00CF5056">
        <w:rPr>
          <w:rFonts w:hint="eastAsia"/>
          <w:sz w:val="24"/>
          <w:u w:val="single"/>
        </w:rPr>
        <w:t>濁水溪</w:t>
      </w:r>
      <w:r w:rsidRPr="00CF5056">
        <w:rPr>
          <w:rFonts w:hint="eastAsia"/>
          <w:sz w:val="24"/>
        </w:rPr>
        <w:t>，具有乾溼季節水量多寡分明的特色。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15" w:name="A1SO0740043"/>
      <w:bookmarkEnd w:id="14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16" w:name="Q1SO0740199"/>
      <w:bookmarkEnd w:id="15"/>
      <w:r w:rsidRPr="00CF5056">
        <w:rPr>
          <w:rFonts w:hint="eastAsia"/>
          <w:sz w:val="24"/>
        </w:rPr>
        <w:t>在都市的傳統市場內，不容易買到各式各樣的農產品。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17" w:name="A1SO0740199"/>
      <w:bookmarkEnd w:id="16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18" w:name="Q1SO0740325"/>
      <w:bookmarkEnd w:id="17"/>
      <w:r w:rsidRPr="00CF5056">
        <w:rPr>
          <w:sz w:val="24"/>
          <w:u w:val="single"/>
        </w:rPr>
        <w:t>臺灣</w:t>
      </w:r>
      <w:r w:rsidRPr="00CF5056">
        <w:rPr>
          <w:sz w:val="24"/>
        </w:rPr>
        <w:t>各個原住民族的建築形式統一，呈現出</w:t>
      </w:r>
      <w:r w:rsidRPr="00CF5056">
        <w:rPr>
          <w:rFonts w:hint="eastAsia"/>
          <w:sz w:val="24"/>
        </w:rPr>
        <w:t>樸實</w:t>
      </w:r>
      <w:r w:rsidRPr="00CF5056">
        <w:rPr>
          <w:sz w:val="24"/>
        </w:rPr>
        <w:t>單純</w:t>
      </w:r>
      <w:r w:rsidRPr="00CF5056">
        <w:rPr>
          <w:rFonts w:hint="eastAsia"/>
          <w:sz w:val="24"/>
        </w:rPr>
        <w:t>的</w:t>
      </w:r>
      <w:r w:rsidRPr="00CF5056">
        <w:rPr>
          <w:sz w:val="24"/>
        </w:rPr>
        <w:t>風格。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19" w:name="A1SO0740325"/>
      <w:bookmarkEnd w:id="18"/>
      <w:r w:rsidRPr="00CF5056">
        <w:rPr>
          <w:rFonts w:hAnsi="標楷體"/>
          <w:sz w:val="24"/>
        </w:rPr>
        <w:t>《</w:t>
      </w:r>
      <w:r w:rsidRPr="00CF5056">
        <w:rPr>
          <w:sz w:val="24"/>
        </w:rPr>
        <w:t>答案</w:t>
      </w:r>
      <w:r w:rsidRPr="00CF5056">
        <w:rPr>
          <w:rFonts w:hAnsi="標楷體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20" w:name="Q1SO0740362"/>
      <w:bookmarkEnd w:id="19"/>
      <w:r w:rsidRPr="00CF5056">
        <w:rPr>
          <w:rFonts w:hint="eastAsia"/>
          <w:sz w:val="24"/>
        </w:rPr>
        <w:t>如果想要認識原住民族的傳統住屋、服裝及器具等，可以拜訪原住民族文化園區。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21" w:name="A1SO0740362"/>
      <w:bookmarkEnd w:id="20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22" w:name="Q1SO0740616"/>
      <w:bookmarkEnd w:id="21"/>
      <w:r w:rsidRPr="00CF5056">
        <w:rPr>
          <w:rFonts w:hint="eastAsia"/>
          <w:sz w:val="24"/>
        </w:rPr>
        <w:t>近年來，有些廟宇為了環保宣導減少燒香或紙錢，這種做法有違傳統，應該立即取消。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23" w:name="A1SO0740616"/>
      <w:bookmarkEnd w:id="22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24" w:name="Q1SO0740615"/>
      <w:bookmarkEnd w:id="23"/>
      <w:r w:rsidRPr="00CF5056">
        <w:rPr>
          <w:rFonts w:hint="eastAsia"/>
          <w:sz w:val="24"/>
          <w:u w:val="single"/>
        </w:rPr>
        <w:t>臺灣</w:t>
      </w:r>
      <w:r w:rsidRPr="00CF5056">
        <w:rPr>
          <w:rFonts w:hint="eastAsia"/>
          <w:sz w:val="24"/>
        </w:rPr>
        <w:t>著名的廟宇</w:t>
      </w:r>
      <w:r w:rsidRPr="00CF5056">
        <w:rPr>
          <w:rFonts w:hint="eastAsia"/>
          <w:sz w:val="24"/>
          <w:u w:val="single"/>
        </w:rPr>
        <w:t>行天宮</w:t>
      </w:r>
      <w:r w:rsidRPr="00CF5056">
        <w:rPr>
          <w:rFonts w:hint="eastAsia"/>
          <w:sz w:val="24"/>
        </w:rPr>
        <w:t>在幾年前便撤除香爐和供桌，鼓勵信徒用手拜拜，這是為了符合時代潮流、響應環保所採取的創新做法。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25" w:name="A1SO0740615"/>
      <w:bookmarkEnd w:id="24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26" w:name="Q1SO0740049"/>
      <w:bookmarkEnd w:id="25"/>
      <w:r w:rsidRPr="00CF5056">
        <w:rPr>
          <w:rFonts w:hint="eastAsia"/>
          <w:sz w:val="24"/>
        </w:rPr>
        <w:t>大多數人的家鄉，都有河川經過，不過全都流入海洋，沒有什麼作用。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27" w:name="A1SO0740049"/>
      <w:bookmarkEnd w:id="26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28" w:name="Q1SO0740140"/>
      <w:bookmarkEnd w:id="27"/>
      <w:r w:rsidRPr="00CF5056">
        <w:rPr>
          <w:rFonts w:hint="eastAsia"/>
          <w:sz w:val="24"/>
        </w:rPr>
        <w:t>從事旱作農業的地區，居民分散居住的原因是因為當地水源不足，為避免大家因取水而發生爭吵。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29" w:name="A1SO0740140"/>
      <w:bookmarkEnd w:id="28"/>
      <w:r w:rsidRPr="00CF5056">
        <w:rPr>
          <w:rFonts w:hAnsi="標楷體" w:hint="eastAsia"/>
          <w:sz w:val="24"/>
        </w:rPr>
        <w:lastRenderedPageBreak/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30" w:name="Q1SO0740610"/>
      <w:bookmarkEnd w:id="29"/>
      <w:r w:rsidRPr="00CF5056">
        <w:rPr>
          <w:rFonts w:hint="eastAsia"/>
          <w:sz w:val="24"/>
          <w:u w:val="single"/>
        </w:rPr>
        <w:t>臺南市</w:t>
      </w:r>
      <w:r w:rsidRPr="00CF5056">
        <w:rPr>
          <w:spacing w:val="-30"/>
          <w:sz w:val="24"/>
        </w:rPr>
        <w:t xml:space="preserve"> </w:t>
      </w:r>
      <w:r w:rsidRPr="00CF5056">
        <w:rPr>
          <w:rFonts w:hint="eastAsia"/>
          <w:sz w:val="24"/>
          <w:u w:val="single"/>
        </w:rPr>
        <w:t>新化區</w:t>
      </w:r>
      <w:r w:rsidRPr="00CF5056">
        <w:rPr>
          <w:rFonts w:hint="eastAsia"/>
          <w:sz w:val="24"/>
        </w:rPr>
        <w:t>的</w:t>
      </w:r>
      <w:r w:rsidRPr="00CF5056">
        <w:rPr>
          <w:rFonts w:hint="eastAsia"/>
          <w:sz w:val="24"/>
          <w:u w:val="single"/>
        </w:rPr>
        <w:t>新化</w:t>
      </w:r>
      <w:r w:rsidRPr="00CF5056">
        <w:rPr>
          <w:rFonts w:hint="eastAsia"/>
          <w:sz w:val="24"/>
        </w:rPr>
        <w:t>老街，建築風格是傳統的</w:t>
      </w:r>
      <w:r w:rsidRPr="00CF5056">
        <w:rPr>
          <w:rFonts w:hint="eastAsia"/>
          <w:sz w:val="24"/>
          <w:u w:val="single"/>
        </w:rPr>
        <w:t>閩</w:t>
      </w:r>
      <w:r w:rsidRPr="00CF5056">
        <w:rPr>
          <w:rFonts w:hint="eastAsia"/>
          <w:sz w:val="24"/>
        </w:rPr>
        <w:t>南文化建築。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31" w:name="A1SO0740610"/>
      <w:bookmarkEnd w:id="30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C334F2" w:rsidP="00C334F2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32" w:name="Q1SO0740556"/>
      <w:bookmarkEnd w:id="31"/>
      <w:r w:rsidRPr="00C334F2">
        <w:rPr>
          <w:rFonts w:hint="eastAsia"/>
          <w:sz w:val="24"/>
        </w:rPr>
        <w:t>中央廣闊平坦，四周陡坡的地形是屬於台地</w:t>
      </w:r>
      <w:r w:rsidR="001F3946" w:rsidRPr="00CF5056">
        <w:rPr>
          <w:rFonts w:hint="eastAsia"/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33" w:name="A1SO0740556"/>
      <w:bookmarkEnd w:id="32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765E12" w:rsidRPr="00765E12" w:rsidRDefault="00765E12" w:rsidP="00765E12">
      <w:pPr>
        <w:pStyle w:val="af0"/>
        <w:numPr>
          <w:ilvl w:val="0"/>
          <w:numId w:val="7"/>
        </w:numPr>
        <w:ind w:leftChars="0"/>
        <w:rPr>
          <w:rFonts w:ascii="標楷體" w:eastAsia="標楷體" w:hint="eastAsia"/>
          <w:kern w:val="0"/>
        </w:rPr>
      </w:pPr>
      <w:bookmarkStart w:id="34" w:name="Q1SO0740398"/>
      <w:bookmarkEnd w:id="33"/>
      <w:r w:rsidRPr="00765E12">
        <w:rPr>
          <w:rFonts w:ascii="標楷體" w:eastAsia="標楷體" w:hint="eastAsia"/>
          <w:kern w:val="0"/>
        </w:rPr>
        <w:t>蘭陽溪的水量極少，河床裸露。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35" w:name="A1SO0740398"/>
      <w:bookmarkEnd w:id="34"/>
      <w:r w:rsidRPr="00CF5056">
        <w:rPr>
          <w:rFonts w:hAnsi="標楷體"/>
          <w:sz w:val="24"/>
        </w:rPr>
        <w:t>《</w:t>
      </w:r>
      <w:r w:rsidRPr="00CF5056">
        <w:rPr>
          <w:sz w:val="24"/>
        </w:rPr>
        <w:t>答案</w:t>
      </w:r>
      <w:r w:rsidRPr="00CF5056">
        <w:rPr>
          <w:rFonts w:hAnsi="標楷體"/>
          <w:sz w:val="24"/>
        </w:rPr>
        <w:t>》</w:t>
      </w:r>
      <w:r w:rsidRPr="00CF5056">
        <w:rPr>
          <w:rFonts w:hint="eastAsia"/>
          <w:sz w:val="24"/>
        </w:rPr>
        <w:t>╳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36" w:name="Q1SO0740542"/>
      <w:bookmarkEnd w:id="35"/>
      <w:r w:rsidRPr="00CF5056">
        <w:rPr>
          <w:rFonts w:hint="eastAsia"/>
          <w:sz w:val="24"/>
        </w:rPr>
        <w:t>家鄉廟宇所供奉的神明，常見的有</w:t>
      </w:r>
      <w:r w:rsidRPr="00CF5056">
        <w:rPr>
          <w:rFonts w:hint="eastAsia"/>
          <w:sz w:val="24"/>
          <w:u w:val="single"/>
        </w:rPr>
        <w:t>土地公</w:t>
      </w:r>
      <w:r w:rsidRPr="00CF5056">
        <w:rPr>
          <w:rFonts w:hint="eastAsia"/>
          <w:sz w:val="24"/>
        </w:rPr>
        <w:t>、</w:t>
      </w:r>
      <w:r w:rsidRPr="00CF5056">
        <w:rPr>
          <w:rFonts w:hint="eastAsia"/>
          <w:sz w:val="24"/>
          <w:u w:val="single"/>
        </w:rPr>
        <w:t>媽祖</w:t>
      </w:r>
      <w:r w:rsidRPr="00CF5056">
        <w:rPr>
          <w:rFonts w:hint="eastAsia"/>
          <w:sz w:val="24"/>
        </w:rPr>
        <w:t>等。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37" w:name="A1SO0740542"/>
      <w:bookmarkEnd w:id="36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○</w:t>
      </w:r>
    </w:p>
    <w:p w:rsidR="001F3946" w:rsidRPr="00CF5056" w:rsidRDefault="001F3946" w:rsidP="00CF5056">
      <w:pPr>
        <w:pStyle w:val="ac"/>
        <w:numPr>
          <w:ilvl w:val="0"/>
          <w:numId w:val="7"/>
        </w:numPr>
        <w:spacing w:line="280" w:lineRule="exact"/>
        <w:jc w:val="both"/>
        <w:rPr>
          <w:sz w:val="24"/>
        </w:rPr>
      </w:pPr>
      <w:bookmarkStart w:id="38" w:name="Q1SO0740372"/>
      <w:bookmarkEnd w:id="37"/>
      <w:r w:rsidRPr="00CF5056">
        <w:rPr>
          <w:rFonts w:hint="eastAsia"/>
          <w:sz w:val="24"/>
        </w:rPr>
        <w:t>正身加雙邊護龍的房屋，稱為「雙條龍」。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39" w:name="A1SO0740372"/>
      <w:bookmarkEnd w:id="38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╳</w:t>
      </w:r>
    </w:p>
    <w:bookmarkEnd w:id="39"/>
    <w:p w:rsidR="001F3946" w:rsidRPr="00CF5056" w:rsidRDefault="001F3946" w:rsidP="00CF5056">
      <w:pPr>
        <w:snapToGrid w:val="0"/>
        <w:spacing w:line="280" w:lineRule="exact"/>
        <w:rPr>
          <w:rFonts w:ascii="新細明體" w:hAnsi="新細明體"/>
          <w:b/>
        </w:rPr>
      </w:pPr>
      <w:r w:rsidRPr="00CF5056">
        <w:rPr>
          <w:rFonts w:ascii="新細明體" w:hAnsi="新細明體" w:hint="eastAsia"/>
          <w:b/>
        </w:rPr>
        <w:t>二、選擇題：</w:t>
      </w:r>
      <w:r w:rsidRPr="00CF5056">
        <w:rPr>
          <w:rFonts w:ascii="新細明體" w:hAnsi="新細明體"/>
          <w:b/>
        </w:rPr>
        <w:t>(每題</w:t>
      </w:r>
      <w:r w:rsidR="00DB2963">
        <w:rPr>
          <w:rFonts w:ascii="新細明體" w:hAnsi="新細明體" w:hint="eastAsia"/>
          <w:b/>
        </w:rPr>
        <w:t>2</w:t>
      </w:r>
      <w:r w:rsidRPr="00CF5056">
        <w:rPr>
          <w:rFonts w:ascii="新細明體" w:hAnsi="新細明體"/>
          <w:b/>
        </w:rPr>
        <w:t>分，共</w:t>
      </w:r>
      <w:r w:rsidR="00DB2963">
        <w:rPr>
          <w:rFonts w:ascii="新細明體" w:hAnsi="新細明體" w:hint="eastAsia"/>
          <w:b/>
        </w:rPr>
        <w:t>40</w:t>
      </w:r>
      <w:r w:rsidRPr="00CF5056">
        <w:rPr>
          <w:rFonts w:ascii="新細明體" w:hAnsi="新細明體"/>
          <w:b/>
        </w:rPr>
        <w:t>分)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40" w:name="Q1SO0740424"/>
      <w:r w:rsidRPr="00CF5056">
        <w:rPr>
          <w:rFonts w:hint="eastAsia"/>
          <w:sz w:val="24"/>
        </w:rPr>
        <w:t>下列何者</w:t>
      </w:r>
      <w:r w:rsidRPr="00CF5056">
        <w:rPr>
          <w:rFonts w:hint="eastAsia"/>
          <w:sz w:val="24"/>
          <w:u w:val="double"/>
        </w:rPr>
        <w:t>不是</w:t>
      </w:r>
      <w:r w:rsidRPr="00CF5056">
        <w:rPr>
          <w:rFonts w:hint="eastAsia"/>
          <w:sz w:val="24"/>
        </w:rPr>
        <w:t>早期</w:t>
      </w:r>
      <w:r w:rsidRPr="00CF5056">
        <w:rPr>
          <w:rFonts w:hint="eastAsia"/>
          <w:sz w:val="24"/>
          <w:u w:val="single"/>
        </w:rPr>
        <w:t>漢</w:t>
      </w:r>
      <w:r w:rsidRPr="00CF5056">
        <w:rPr>
          <w:rFonts w:hint="eastAsia"/>
          <w:sz w:val="24"/>
        </w:rPr>
        <w:t xml:space="preserve">人傳統建築常用的材料？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土石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鋼筋混凝土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竹子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紅磚。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41" w:name="A1SO0740424"/>
      <w:bookmarkEnd w:id="40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２</w:t>
      </w:r>
    </w:p>
    <w:p w:rsidR="001F3946" w:rsidRPr="00CF5056" w:rsidRDefault="00616530" w:rsidP="00616530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42" w:name="Q1SO0740087"/>
      <w:bookmarkEnd w:id="41"/>
      <w:r w:rsidRPr="00616530">
        <w:rPr>
          <w:rFonts w:hint="eastAsia"/>
          <w:sz w:val="24"/>
        </w:rPr>
        <w:t>臺灣水資源的用處是什麼？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１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灌溉農田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２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養殖水產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３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提供民生用水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４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 w:rsidR="001F3946" w:rsidRPr="00CF5056">
        <w:rPr>
          <w:rFonts w:hint="eastAsia"/>
          <w:sz w:val="24"/>
        </w:rPr>
        <w:t>以上皆是。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43" w:name="A1SO0740087"/>
      <w:bookmarkEnd w:id="42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44" w:name="Q1SO0740644"/>
      <w:bookmarkEnd w:id="43"/>
      <w:r w:rsidRPr="00CF5056">
        <w:rPr>
          <w:rFonts w:hint="eastAsia"/>
          <w:sz w:val="24"/>
        </w:rPr>
        <w:t xml:space="preserve">老街店鋪具有許多的功能，通常在店鋪內會擺設商品，而在店鋪後面的空間則是什麼場所？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飼養牲畜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農業耕種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商家起居作息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擺放農具。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45" w:name="A1SO0740644"/>
      <w:bookmarkEnd w:id="44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３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46" w:name="Q1SO0740428"/>
      <w:bookmarkEnd w:id="45"/>
      <w:r w:rsidRPr="00CF5056">
        <w:rPr>
          <w:rFonts w:hint="eastAsia"/>
          <w:sz w:val="24"/>
        </w:rPr>
        <w:t>早期</w:t>
      </w:r>
      <w:r w:rsidRPr="00CF5056">
        <w:rPr>
          <w:rFonts w:hint="eastAsia"/>
          <w:sz w:val="24"/>
          <w:u w:val="single"/>
        </w:rPr>
        <w:t>漢</w:t>
      </w:r>
      <w:r w:rsidRPr="00CF5056">
        <w:rPr>
          <w:rFonts w:hint="eastAsia"/>
          <w:sz w:val="24"/>
        </w:rPr>
        <w:t>人先民會在三合院附近栽種果樹、竹子等，下列對於這些果樹和竹子的功能，何者敘述</w:t>
      </w:r>
      <w:r w:rsidRPr="00CF5056">
        <w:rPr>
          <w:rFonts w:hint="eastAsia"/>
          <w:sz w:val="24"/>
          <w:u w:val="double"/>
        </w:rPr>
        <w:t>錯誤</w:t>
      </w:r>
      <w:r w:rsidRPr="00CF5056">
        <w:rPr>
          <w:rFonts w:hint="eastAsia"/>
          <w:sz w:val="24"/>
        </w:rPr>
        <w:t xml:space="preserve">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可以在這裡養牛、豬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可以採摘水果來食用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可以提供編織器物的材料來源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可以提供廚房烹煮食物的柴火。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47" w:name="A1SO0740428"/>
      <w:bookmarkEnd w:id="46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１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48" w:name="Q1SO0740622"/>
      <w:bookmarkEnd w:id="47"/>
      <w:r w:rsidRPr="00CF5056">
        <w:rPr>
          <w:rFonts w:hint="eastAsia"/>
          <w:sz w:val="24"/>
        </w:rPr>
        <w:t>下列哪一種表演最</w:t>
      </w:r>
      <w:r w:rsidRPr="00CF5056">
        <w:rPr>
          <w:rFonts w:hint="eastAsia"/>
          <w:sz w:val="24"/>
          <w:u w:val="double"/>
        </w:rPr>
        <w:t>不可能</w:t>
      </w:r>
      <w:r w:rsidRPr="00CF5056">
        <w:rPr>
          <w:rFonts w:hint="eastAsia"/>
          <w:sz w:val="24"/>
        </w:rPr>
        <w:t xml:space="preserve">出現在廟會中？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傳統民俗曲藝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戲班表演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宋江</w:t>
      </w:r>
      <w:r w:rsidRPr="00CF5056">
        <w:rPr>
          <w:rFonts w:hint="eastAsia"/>
          <w:sz w:val="24"/>
        </w:rPr>
        <w:t xml:space="preserve">陣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芭蕾舞表演。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49" w:name="A1SO0740622"/>
      <w:bookmarkEnd w:id="48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50" w:name="Q1SO0740101"/>
      <w:bookmarkEnd w:id="49"/>
      <w:r w:rsidRPr="00CF5056">
        <w:rPr>
          <w:rFonts w:hint="eastAsia"/>
          <w:sz w:val="24"/>
        </w:rPr>
        <w:t xml:space="preserve">下列哪一種是屬於「四周高而中間低平」的地形？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平原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丘陵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盆地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山地。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51" w:name="A1SO0740101"/>
      <w:bookmarkEnd w:id="50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３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52" w:name="Q1SO0740081"/>
      <w:bookmarkEnd w:id="51"/>
      <w:r w:rsidRPr="00CF5056">
        <w:rPr>
          <w:rFonts w:hint="eastAsia"/>
          <w:sz w:val="24"/>
        </w:rPr>
        <w:t xml:space="preserve">下列哪一個地方較可能屬於夏季多雨、冬季少雨的氣候型態？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基隆</w:t>
      </w:r>
      <w:r w:rsidRPr="00CF5056">
        <w:rPr>
          <w:rFonts w:hint="eastAsia"/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臺北</w:t>
      </w:r>
      <w:r w:rsidRPr="00CF5056">
        <w:rPr>
          <w:rFonts w:hint="eastAsia"/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宜蘭</w:t>
      </w:r>
      <w:r w:rsidRPr="00CF5056">
        <w:rPr>
          <w:rFonts w:hint="eastAsia"/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臺南</w:t>
      </w:r>
      <w:r w:rsidRPr="00CF5056">
        <w:rPr>
          <w:rFonts w:hint="eastAsia"/>
          <w:sz w:val="24"/>
        </w:rPr>
        <w:t>。</w:t>
      </w:r>
    </w:p>
    <w:p w:rsidR="001F3946" w:rsidRDefault="001F3946" w:rsidP="00CF5056">
      <w:pPr>
        <w:pStyle w:val="aa"/>
        <w:spacing w:line="280" w:lineRule="exact"/>
        <w:rPr>
          <w:rFonts w:hint="eastAsia"/>
          <w:sz w:val="24"/>
        </w:rPr>
      </w:pPr>
      <w:bookmarkStart w:id="53" w:name="A1SO0740081"/>
      <w:bookmarkEnd w:id="52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0B259A" w:rsidRDefault="000B259A" w:rsidP="00CF5056">
      <w:pPr>
        <w:pStyle w:val="aa"/>
        <w:spacing w:line="280" w:lineRule="exact"/>
        <w:rPr>
          <w:rFonts w:hint="eastAsia"/>
          <w:sz w:val="24"/>
        </w:rPr>
      </w:pPr>
    </w:p>
    <w:p w:rsidR="000B259A" w:rsidRPr="00CF5056" w:rsidRDefault="000B259A" w:rsidP="00CF5056">
      <w:pPr>
        <w:pStyle w:val="aa"/>
        <w:spacing w:line="280" w:lineRule="exact"/>
        <w:rPr>
          <w:sz w:val="24"/>
        </w:rPr>
      </w:pPr>
      <w:bookmarkStart w:id="54" w:name="_GoBack"/>
      <w:bookmarkEnd w:id="54"/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55" w:name="Q1SO0740096"/>
      <w:bookmarkEnd w:id="53"/>
      <w:r w:rsidRPr="00CF5056">
        <w:rPr>
          <w:rFonts w:hint="eastAsia"/>
          <w:sz w:val="24"/>
        </w:rPr>
        <w:lastRenderedPageBreak/>
        <w:t xml:space="preserve">觀察下列何者最可以認識家鄉的歷史？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先民曾經活動過的場所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當地的天氣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當地的雨量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當地的地形。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56" w:name="A1SO0740096"/>
      <w:bookmarkEnd w:id="55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１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57" w:name="Q1SO0740462"/>
      <w:bookmarkEnd w:id="56"/>
      <w:r w:rsidRPr="00CF5056">
        <w:rPr>
          <w:rFonts w:hint="eastAsia"/>
          <w:sz w:val="24"/>
        </w:rPr>
        <w:t>下列有關傳統住屋的轉變，哪一項敘述</w:t>
      </w:r>
      <w:r w:rsidRPr="00CF5056">
        <w:rPr>
          <w:rFonts w:hint="eastAsia"/>
          <w:sz w:val="24"/>
          <w:u w:val="double"/>
        </w:rPr>
        <w:t>錯誤</w:t>
      </w:r>
      <w:r w:rsidRPr="00CF5056">
        <w:rPr>
          <w:rFonts w:hint="eastAsia"/>
          <w:sz w:val="24"/>
        </w:rPr>
        <w:t xml:space="preserve">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有些傳統住屋逐漸消失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有些被改建為特色民宿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有些被規畫為古蹟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因不符合時代潮流，已經全部被拆除。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58" w:name="A1SO0740462"/>
      <w:bookmarkEnd w:id="57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59" w:name="Q1SO0740202"/>
      <w:bookmarkEnd w:id="58"/>
      <w:r w:rsidRPr="00CF5056">
        <w:rPr>
          <w:rFonts w:hint="eastAsia"/>
          <w:sz w:val="24"/>
        </w:rPr>
        <w:t xml:space="preserve">環境的不同，可能會對居民產生哪一種影響？（甲）居民居住型態（乙）農業生產條件（丙）居民維生方式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１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甲乙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２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甲丙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３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乙丙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４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甲乙丙。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60" w:name="A1SO0740202"/>
      <w:bookmarkEnd w:id="59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61" w:name="Q1SO0740620"/>
      <w:bookmarkEnd w:id="60"/>
      <w:r w:rsidRPr="00CF5056">
        <w:rPr>
          <w:rFonts w:hint="eastAsia"/>
          <w:sz w:val="24"/>
        </w:rPr>
        <w:t>家鄉先民普遍信仰的</w:t>
      </w:r>
      <w:r w:rsidRPr="00CF5056">
        <w:rPr>
          <w:rFonts w:hint="eastAsia"/>
          <w:sz w:val="24"/>
          <w:u w:val="single"/>
        </w:rPr>
        <w:t>土地公</w:t>
      </w:r>
      <w:r w:rsidRPr="00CF5056">
        <w:rPr>
          <w:rFonts w:hint="eastAsia"/>
          <w:sz w:val="24"/>
        </w:rPr>
        <w:t xml:space="preserve">又稱為什麼？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媽祖</w:t>
      </w:r>
      <w:r w:rsidRPr="00CF5056">
        <w:rPr>
          <w:rFonts w:hint="eastAsia"/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福德正神</w:t>
      </w:r>
      <w:r w:rsidRPr="00CF5056">
        <w:rPr>
          <w:rFonts w:hint="eastAsia"/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宋江</w:t>
      </w:r>
      <w:r w:rsidRPr="00CF5056">
        <w:rPr>
          <w:rFonts w:hint="eastAsia"/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天后</w:t>
      </w:r>
      <w:r w:rsidRPr="00CF5056">
        <w:rPr>
          <w:rFonts w:hint="eastAsia"/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62" w:name="A1SO0740620"/>
      <w:bookmarkEnd w:id="61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２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63" w:name="Q1SO0740476"/>
      <w:bookmarkEnd w:id="62"/>
      <w:r w:rsidRPr="00CF5056">
        <w:rPr>
          <w:rFonts w:hint="eastAsia"/>
          <w:sz w:val="24"/>
        </w:rPr>
        <w:t>某建設公司使用鋼筋混凝土來建造樓房，這種建築材料除了鋼筋外，還要使用由下列哪些東西攪拌而成混凝土來用？（甲）鐵砂（乙）</w:t>
      </w:r>
      <w:r w:rsidRPr="00CF5056">
        <w:rPr>
          <w:sz w:val="24"/>
        </w:rPr>
        <w:t>水泥</w:t>
      </w:r>
      <w:r w:rsidRPr="00CF5056">
        <w:rPr>
          <w:rFonts w:hint="eastAsia"/>
          <w:sz w:val="24"/>
        </w:rPr>
        <w:t>（丙）水（丁）茅草（戊）</w:t>
      </w:r>
      <w:r w:rsidRPr="00CF5056">
        <w:rPr>
          <w:sz w:val="24"/>
        </w:rPr>
        <w:t xml:space="preserve">砂石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甲乙丙丁戊</w:t>
      </w:r>
      <w:r w:rsidRPr="00CF5056">
        <w:rPr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甲乙丙戊</w:t>
      </w:r>
      <w:r w:rsidRPr="00CF5056">
        <w:rPr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乙丙戊</w:t>
      </w:r>
      <w:r w:rsidRPr="00CF5056">
        <w:rPr>
          <w:sz w:val="24"/>
        </w:rPr>
        <w:t xml:space="preserve">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丙丁戊</w:t>
      </w:r>
      <w:r w:rsidRPr="00CF5056">
        <w:rPr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64" w:name="A1SO0740476"/>
      <w:bookmarkEnd w:id="63"/>
      <w:r w:rsidRPr="00CF5056">
        <w:rPr>
          <w:rFonts w:hAnsi="標楷體"/>
          <w:sz w:val="24"/>
        </w:rPr>
        <w:t>《</w:t>
      </w:r>
      <w:r w:rsidRPr="00CF5056">
        <w:rPr>
          <w:sz w:val="24"/>
        </w:rPr>
        <w:t>答案</w:t>
      </w:r>
      <w:r w:rsidRPr="00CF5056">
        <w:rPr>
          <w:rFonts w:hAnsi="標楷體"/>
          <w:sz w:val="24"/>
        </w:rPr>
        <w:t>》</w:t>
      </w:r>
      <w:r w:rsidRPr="00CF5056">
        <w:rPr>
          <w:rFonts w:hint="eastAsia"/>
          <w:sz w:val="24"/>
        </w:rPr>
        <w:t>３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65" w:name="Q1SO0740666"/>
      <w:bookmarkEnd w:id="64"/>
      <w:r w:rsidRPr="00CF5056">
        <w:rPr>
          <w:rFonts w:hint="eastAsia"/>
          <w:sz w:val="24"/>
        </w:rPr>
        <w:t xml:space="preserve">有關老街的形成原因，下列敘述何者正確？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因為有工廠，吸引車潮而逐漸形成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因為有公園，吸引居民而逐漸形成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因為有廟宇，吸引人潮而逐漸形成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因為有菜市場，吸引民眾而逐漸形成。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66" w:name="A1SO0740666"/>
      <w:bookmarkEnd w:id="65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３</w:t>
      </w:r>
    </w:p>
    <w:p w:rsidR="001F3946" w:rsidRPr="00CF5056" w:rsidRDefault="00CB5F5C" w:rsidP="00CB5F5C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67" w:name="Q1SO0740229"/>
      <w:bookmarkEnd w:id="66"/>
      <w:r w:rsidRPr="00CB5F5C">
        <w:rPr>
          <w:rFonts w:hint="eastAsia"/>
          <w:sz w:val="24"/>
        </w:rPr>
        <w:t>濁水溪不流經下列哪一個縣市？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int="eastAsia"/>
          <w:sz w:val="24"/>
        </w:rPr>
        <w:fldChar w:fldCharType="begin"/>
      </w:r>
      <w:r w:rsidR="001F3946" w:rsidRPr="00CF5056">
        <w:rPr>
          <w:rFonts w:hint="eastAsia"/>
          <w:sz w:val="24"/>
        </w:rPr>
        <w:instrText xml:space="preserve"> eq \o\ac(○,</w:instrText>
      </w:r>
      <w:r w:rsidR="001F3946" w:rsidRPr="00CF5056">
        <w:rPr>
          <w:rFonts w:hint="eastAsia"/>
          <w:position w:val="3"/>
          <w:sz w:val="24"/>
        </w:rPr>
        <w:instrText>１</w:instrText>
      </w:r>
      <w:r w:rsidR="001F3946" w:rsidRPr="00CF5056">
        <w:rPr>
          <w:rFonts w:hint="eastAsia"/>
          <w:sz w:val="24"/>
        </w:rPr>
        <w:instrText>)</w:instrText>
      </w:r>
      <w:r w:rsidR="001F3946" w:rsidRPr="00CF5056"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嘉義縣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int="eastAsia"/>
          <w:sz w:val="24"/>
        </w:rPr>
        <w:fldChar w:fldCharType="begin"/>
      </w:r>
      <w:r w:rsidR="001F3946" w:rsidRPr="00CF5056">
        <w:rPr>
          <w:rFonts w:hint="eastAsia"/>
          <w:sz w:val="24"/>
        </w:rPr>
        <w:instrText xml:space="preserve"> eq \o\ac(○,</w:instrText>
      </w:r>
      <w:r w:rsidR="001F3946" w:rsidRPr="00CF5056">
        <w:rPr>
          <w:rFonts w:hint="eastAsia"/>
          <w:position w:val="3"/>
          <w:sz w:val="24"/>
        </w:rPr>
        <w:instrText>２</w:instrText>
      </w:r>
      <w:r w:rsidR="001F3946" w:rsidRPr="00CF5056">
        <w:rPr>
          <w:rFonts w:hint="eastAsia"/>
          <w:sz w:val="24"/>
        </w:rPr>
        <w:instrText>)</w:instrText>
      </w:r>
      <w:r w:rsidR="001F3946" w:rsidRPr="00CF5056"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雲林縣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int="eastAsia"/>
          <w:sz w:val="24"/>
        </w:rPr>
        <w:fldChar w:fldCharType="begin"/>
      </w:r>
      <w:r w:rsidR="001F3946" w:rsidRPr="00CF5056">
        <w:rPr>
          <w:rFonts w:hint="eastAsia"/>
          <w:sz w:val="24"/>
        </w:rPr>
        <w:instrText xml:space="preserve"> eq \o\ac(○,</w:instrText>
      </w:r>
      <w:r w:rsidR="001F3946" w:rsidRPr="00CF5056">
        <w:rPr>
          <w:rFonts w:hint="eastAsia"/>
          <w:position w:val="3"/>
          <w:sz w:val="24"/>
        </w:rPr>
        <w:instrText>３</w:instrText>
      </w:r>
      <w:r w:rsidR="001F3946" w:rsidRPr="00CF5056">
        <w:rPr>
          <w:rFonts w:hint="eastAsia"/>
          <w:sz w:val="24"/>
        </w:rPr>
        <w:instrText>)</w:instrText>
      </w:r>
      <w:r w:rsidR="001F3946" w:rsidRPr="00CF5056"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高雄市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int="eastAsia"/>
          <w:sz w:val="24"/>
        </w:rPr>
        <w:fldChar w:fldCharType="begin"/>
      </w:r>
      <w:r w:rsidR="001F3946" w:rsidRPr="00CF5056">
        <w:rPr>
          <w:rFonts w:hint="eastAsia"/>
          <w:sz w:val="24"/>
        </w:rPr>
        <w:instrText xml:space="preserve"> eq \o\ac(○,</w:instrText>
      </w:r>
      <w:r w:rsidR="001F3946" w:rsidRPr="00CF5056">
        <w:rPr>
          <w:rFonts w:hint="eastAsia"/>
          <w:position w:val="3"/>
          <w:sz w:val="24"/>
        </w:rPr>
        <w:instrText>４</w:instrText>
      </w:r>
      <w:r w:rsidR="001F3946" w:rsidRPr="00CF5056">
        <w:rPr>
          <w:rFonts w:hint="eastAsia"/>
          <w:sz w:val="24"/>
        </w:rPr>
        <w:instrText>)</w:instrText>
      </w:r>
      <w:r w:rsidR="001F3946" w:rsidRPr="00CF5056"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彰化縣</w:t>
      </w:r>
      <w:r w:rsidR="001F3946" w:rsidRPr="00CF5056">
        <w:rPr>
          <w:rFonts w:hint="eastAsia"/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68" w:name="A1SO0740229"/>
      <w:bookmarkEnd w:id="67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３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69" w:name="Q1SO0740456"/>
      <w:bookmarkEnd w:id="68"/>
      <w:r w:rsidRPr="00CF5056">
        <w:rPr>
          <w:rFonts w:hint="eastAsia"/>
          <w:sz w:val="24"/>
        </w:rPr>
        <w:t>傳統</w:t>
      </w:r>
      <w:r w:rsidRPr="00CF5056">
        <w:rPr>
          <w:rFonts w:hint="eastAsia"/>
          <w:sz w:val="24"/>
          <w:u w:val="single"/>
        </w:rPr>
        <w:t>漢</w:t>
      </w:r>
      <w:r w:rsidRPr="00CF5056">
        <w:rPr>
          <w:rFonts w:hint="eastAsia"/>
          <w:sz w:val="24"/>
        </w:rPr>
        <w:t xml:space="preserve">人如果要辦喜事請客吃飯，通常會在哪個地方？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稻埕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廚房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正廳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果園。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70" w:name="A1SO0740456"/>
      <w:bookmarkEnd w:id="69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１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71" w:name="Q1SO0740237"/>
      <w:bookmarkEnd w:id="70"/>
      <w:r w:rsidRPr="00CF5056">
        <w:rPr>
          <w:rFonts w:hint="eastAsia"/>
          <w:sz w:val="24"/>
          <w:u w:val="single"/>
        </w:rPr>
        <w:t>孟海</w:t>
      </w:r>
      <w:r w:rsidRPr="00CF5056">
        <w:rPr>
          <w:rFonts w:hint="eastAsia"/>
          <w:sz w:val="24"/>
        </w:rPr>
        <w:t>的家在</w:t>
      </w:r>
      <w:r w:rsidRPr="00CF5056">
        <w:rPr>
          <w:rFonts w:hint="eastAsia"/>
          <w:sz w:val="24"/>
          <w:u w:val="single"/>
        </w:rPr>
        <w:t>嘉南平原</w:t>
      </w:r>
      <w:r w:rsidRPr="00CF5056">
        <w:rPr>
          <w:rFonts w:hint="eastAsia"/>
          <w:sz w:val="24"/>
        </w:rPr>
        <w:t>上，從祖父一輩就種植水稻維生，但他們並非住在田地四周，而是和鄰居們集中住在一地。請問，</w:t>
      </w:r>
      <w:r w:rsidRPr="00CF5056">
        <w:rPr>
          <w:rFonts w:hint="eastAsia"/>
          <w:sz w:val="24"/>
          <w:u w:val="single"/>
        </w:rPr>
        <w:t>孟海</w:t>
      </w:r>
      <w:r w:rsidRPr="00CF5056">
        <w:rPr>
          <w:rFonts w:hint="eastAsia"/>
          <w:sz w:val="24"/>
        </w:rPr>
        <w:t>的家鄉為什麼</w:t>
      </w:r>
      <w:r w:rsidRPr="00CF5056">
        <w:rPr>
          <w:rFonts w:hint="eastAsia"/>
          <w:sz w:val="24"/>
          <w:u w:val="double"/>
        </w:rPr>
        <w:t>不同於</w:t>
      </w:r>
      <w:r w:rsidRPr="00CF5056">
        <w:rPr>
          <w:rFonts w:hint="eastAsia"/>
          <w:sz w:val="24"/>
        </w:rPr>
        <w:t xml:space="preserve">其他水稻農業區為分散居住的型態呢？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  <w:u w:val="single"/>
        </w:rPr>
        <w:t>孟海</w:t>
      </w:r>
      <w:r w:rsidRPr="00CF5056">
        <w:rPr>
          <w:rFonts w:hint="eastAsia"/>
          <w:sz w:val="24"/>
        </w:rPr>
        <w:t xml:space="preserve">的祖先原本住在高山上，所以習慣集中居住的型態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當地種植的水稻品種特別，不需要農民特別照顧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當地族群特立獨行，喜歡和別人不同的做法　</w:t>
      </w:r>
      <w:r w:rsidRPr="00CF5056">
        <w:rPr>
          <w:rFonts w:hAnsi="標楷體" w:hint="eastAsia"/>
          <w:sz w:val="24"/>
        </w:rPr>
        <w:lastRenderedPageBreak/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由旱作農業區轉變而來，但保留傳統集中居住的型態。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72" w:name="A1SO0740237"/>
      <w:bookmarkEnd w:id="71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73" w:name="Q1SO0740212"/>
      <w:bookmarkEnd w:id="72"/>
      <w:r w:rsidRPr="00CF5056">
        <w:rPr>
          <w:rFonts w:hint="eastAsia"/>
          <w:sz w:val="24"/>
          <w:u w:val="single"/>
        </w:rPr>
        <w:t>美如</w:t>
      </w:r>
      <w:r w:rsidRPr="00CF5056">
        <w:rPr>
          <w:rFonts w:hint="eastAsia"/>
          <w:sz w:val="24"/>
        </w:rPr>
        <w:t>對鄉村與都市的調查，何者</w:t>
      </w:r>
      <w:r w:rsidRPr="00CF5056">
        <w:rPr>
          <w:rFonts w:hint="eastAsia"/>
          <w:sz w:val="24"/>
          <w:u w:val="double"/>
        </w:rPr>
        <w:t>錯誤</w:t>
      </w:r>
      <w:r w:rsidRPr="00CF5056">
        <w:rPr>
          <w:rFonts w:hint="eastAsia"/>
          <w:sz w:val="24"/>
        </w:rPr>
        <w:t xml:space="preserve">？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鄉村生活較悠閒，都市則較緊張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鄉村隨處可見農田、農舍，都市則是高樓大廈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鄉村空間開闊，都市空間擁擠　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鄉村內各種行政機關比都市多。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74" w:name="A1SO0740212"/>
      <w:bookmarkEnd w:id="73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B36A9D" w:rsidP="00B36A9D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75" w:name="Q1SO0740660"/>
      <w:bookmarkEnd w:id="74"/>
      <w:r w:rsidRPr="00B36A9D">
        <w:rPr>
          <w:rFonts w:hint="eastAsia"/>
          <w:sz w:val="24"/>
        </w:rPr>
        <w:t>在海岸地區可能從事哪種工作？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１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種植水稻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２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種蔬果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３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種茶樹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４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捕魚</w:t>
      </w:r>
      <w:r w:rsidR="001F3946" w:rsidRPr="00CF5056">
        <w:rPr>
          <w:rFonts w:hint="eastAsia"/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76" w:name="A1SO0740660"/>
      <w:bookmarkEnd w:id="75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４</w:t>
      </w:r>
    </w:p>
    <w:p w:rsidR="001F3946" w:rsidRPr="00CF5056" w:rsidRDefault="004708F1" w:rsidP="004708F1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77" w:name="Q1SO0740669"/>
      <w:bookmarkEnd w:id="76"/>
      <w:r w:rsidRPr="004708F1">
        <w:rPr>
          <w:rFonts w:hint="eastAsia"/>
          <w:sz w:val="24"/>
        </w:rPr>
        <w:t>各種產品加工、製造，商品買賣的主要場所，多在哪個地區？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１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都市地區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２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海岸地區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３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丘陵地區</w:t>
      </w:r>
      <w:r w:rsidR="001F3946" w:rsidRPr="00CF5056">
        <w:rPr>
          <w:rFonts w:hint="eastAsia"/>
          <w:sz w:val="24"/>
        </w:rPr>
        <w:t xml:space="preserve">　</w:t>
      </w:r>
      <w:r w:rsidR="001F3946" w:rsidRPr="00CF5056">
        <w:rPr>
          <w:rFonts w:hAnsi="標楷體" w:hint="eastAsia"/>
          <w:sz w:val="24"/>
        </w:rPr>
        <w:fldChar w:fldCharType="begin"/>
      </w:r>
      <w:r w:rsidR="001F3946" w:rsidRPr="00CF5056">
        <w:rPr>
          <w:rFonts w:hAnsi="標楷體" w:hint="eastAsia"/>
          <w:sz w:val="24"/>
        </w:rPr>
        <w:instrText xml:space="preserve"> eq \o\ac(○,</w:instrText>
      </w:r>
      <w:r w:rsidR="001F3946" w:rsidRPr="00CF5056">
        <w:rPr>
          <w:rFonts w:hAnsi="標楷體" w:hint="eastAsia"/>
          <w:position w:val="3"/>
          <w:sz w:val="24"/>
        </w:rPr>
        <w:instrText>４</w:instrText>
      </w:r>
      <w:r w:rsidR="001F3946" w:rsidRPr="00CF5056">
        <w:rPr>
          <w:rFonts w:hAnsi="標楷體" w:hint="eastAsia"/>
          <w:sz w:val="24"/>
        </w:rPr>
        <w:instrText>)</w:instrText>
      </w:r>
      <w:r w:rsidR="001F3946" w:rsidRPr="00CF5056">
        <w:rPr>
          <w:rFonts w:hAnsi="標楷體" w:hint="eastAsia"/>
          <w:sz w:val="24"/>
        </w:rPr>
        <w:fldChar w:fldCharType="end"/>
      </w:r>
      <w:r>
        <w:rPr>
          <w:rFonts w:hAnsi="標楷體" w:hint="eastAsia"/>
          <w:sz w:val="24"/>
        </w:rPr>
        <w:t>山地地區</w:t>
      </w:r>
      <w:r w:rsidR="001F3946" w:rsidRPr="00CF5056">
        <w:rPr>
          <w:rFonts w:hint="eastAsia"/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78" w:name="A1SO0740669"/>
      <w:bookmarkEnd w:id="77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１</w:t>
      </w:r>
    </w:p>
    <w:p w:rsidR="001F3946" w:rsidRPr="00CF5056" w:rsidRDefault="001F3946" w:rsidP="00CF5056">
      <w:pPr>
        <w:pStyle w:val="ac"/>
        <w:numPr>
          <w:ilvl w:val="0"/>
          <w:numId w:val="9"/>
        </w:numPr>
        <w:spacing w:line="280" w:lineRule="exact"/>
        <w:jc w:val="both"/>
        <w:textAlignment w:val="baseline"/>
        <w:rPr>
          <w:sz w:val="24"/>
        </w:rPr>
      </w:pPr>
      <w:bookmarkStart w:id="79" w:name="Q1SO0740266"/>
      <w:bookmarkEnd w:id="78"/>
      <w:r w:rsidRPr="00CF5056">
        <w:rPr>
          <w:rFonts w:hint="eastAsia"/>
          <w:sz w:val="24"/>
        </w:rPr>
        <w:t xml:space="preserve">明明的爺爺以種植水稻維生，請問他可能居住在下列哪一個地形區？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１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都市地區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２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平原地區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３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 xml:space="preserve">山地地區　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４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海岸地區。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80" w:name="A1SO0740266"/>
      <w:bookmarkEnd w:id="79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２</w:t>
      </w:r>
    </w:p>
    <w:bookmarkEnd w:id="80"/>
    <w:p w:rsidR="001F3946" w:rsidRPr="00CF5056" w:rsidRDefault="001F3946" w:rsidP="00CF5056">
      <w:pPr>
        <w:snapToGrid w:val="0"/>
        <w:spacing w:line="280" w:lineRule="exact"/>
        <w:rPr>
          <w:rFonts w:ascii="新細明體" w:hAnsi="新細明體"/>
          <w:b/>
        </w:rPr>
      </w:pPr>
      <w:r w:rsidRPr="00CF5056">
        <w:rPr>
          <w:rFonts w:ascii="新細明體" w:hAnsi="新細明體" w:hint="eastAsia"/>
          <w:b/>
        </w:rPr>
        <w:t>三、勾選題：</w:t>
      </w:r>
      <w:r w:rsidRPr="00CF5056">
        <w:rPr>
          <w:rFonts w:ascii="新細明體" w:hAnsi="新細明體"/>
          <w:b/>
        </w:rPr>
        <w:t>(每個答案2分，共</w:t>
      </w:r>
      <w:r w:rsidR="00DB2963">
        <w:rPr>
          <w:rFonts w:ascii="新細明體" w:hAnsi="新細明體" w:hint="eastAsia"/>
          <w:b/>
        </w:rPr>
        <w:t>20</w:t>
      </w:r>
      <w:r w:rsidRPr="00CF5056">
        <w:rPr>
          <w:rFonts w:ascii="新細明體" w:hAnsi="新細明體"/>
          <w:b/>
        </w:rPr>
        <w:t>分)</w:t>
      </w:r>
    </w:p>
    <w:p w:rsidR="001F3946" w:rsidRPr="00CF5056" w:rsidRDefault="001F3946" w:rsidP="00CF5056">
      <w:pPr>
        <w:pStyle w:val="ac"/>
        <w:numPr>
          <w:ilvl w:val="0"/>
          <w:numId w:val="11"/>
        </w:numPr>
        <w:spacing w:line="280" w:lineRule="exact"/>
        <w:textAlignment w:val="baseline"/>
        <w:rPr>
          <w:sz w:val="24"/>
        </w:rPr>
      </w:pPr>
      <w:bookmarkStart w:id="81" w:name="Q1SO0740298"/>
      <w:r w:rsidRPr="00CF5056">
        <w:rPr>
          <w:rFonts w:hint="eastAsia"/>
          <w:sz w:val="24"/>
        </w:rPr>
        <w:t>都市地區通常具有下列哪些特色？請在正確的□中打ˇ。</w:t>
      </w:r>
      <w:r w:rsidRPr="00CF5056">
        <w:rPr>
          <w:rFonts w:hint="eastAsia"/>
          <w:sz w:val="24"/>
        </w:rPr>
        <w:br/>
        <w:t>□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１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生活設施完善。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２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空氣清新。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３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工商業發達。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４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地勢崎嶇。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int="eastAsia"/>
          <w:sz w:val="24"/>
        </w:rPr>
        <w:fldChar w:fldCharType="begin"/>
      </w:r>
      <w:r w:rsidRPr="00CF5056">
        <w:rPr>
          <w:rFonts w:hint="eastAsia"/>
          <w:sz w:val="24"/>
        </w:rPr>
        <w:instrText xml:space="preserve"> eq \o\ac(○,</w:instrText>
      </w:r>
      <w:r w:rsidRPr="00CF5056">
        <w:rPr>
          <w:rFonts w:hint="eastAsia"/>
          <w:position w:val="3"/>
          <w:sz w:val="24"/>
        </w:rPr>
        <w:instrText>５</w:instrText>
      </w:r>
      <w:r w:rsidRPr="00CF5056">
        <w:rPr>
          <w:rFonts w:hint="eastAsia"/>
          <w:sz w:val="24"/>
        </w:rPr>
        <w:instrText>)</w:instrText>
      </w:r>
      <w:r w:rsidRPr="00CF5056">
        <w:rPr>
          <w:rFonts w:hint="eastAsia"/>
          <w:sz w:val="24"/>
        </w:rPr>
        <w:fldChar w:fldCharType="end"/>
      </w:r>
      <w:r w:rsidRPr="00CF5056">
        <w:rPr>
          <w:rFonts w:hint="eastAsia"/>
          <w:sz w:val="24"/>
        </w:rPr>
        <w:t>交通方便。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82" w:name="A1SO0740298"/>
      <w:bookmarkEnd w:id="81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１、３、５</w:t>
      </w:r>
    </w:p>
    <w:p w:rsidR="001F3946" w:rsidRPr="00CF5056" w:rsidRDefault="001F3946" w:rsidP="00CF5056">
      <w:pPr>
        <w:pStyle w:val="ac"/>
        <w:numPr>
          <w:ilvl w:val="0"/>
          <w:numId w:val="11"/>
        </w:numPr>
        <w:spacing w:line="280" w:lineRule="exact"/>
        <w:textAlignment w:val="baseline"/>
        <w:rPr>
          <w:sz w:val="24"/>
        </w:rPr>
      </w:pPr>
      <w:bookmarkStart w:id="83" w:name="Q1SO0740514"/>
      <w:bookmarkEnd w:id="82"/>
      <w:r w:rsidRPr="00CF5056">
        <w:rPr>
          <w:rFonts w:hint="eastAsia"/>
          <w:sz w:val="24"/>
          <w:u w:val="single"/>
        </w:rPr>
        <w:t>家興</w:t>
      </w:r>
      <w:r w:rsidRPr="00CF5056">
        <w:rPr>
          <w:rFonts w:hint="eastAsia"/>
          <w:sz w:val="24"/>
        </w:rPr>
        <w:t>的老家是一座傳統三合院的老房子，中間還有一塊很大的門口庭。</w:t>
      </w:r>
      <w:r w:rsidRPr="00CF5056">
        <w:rPr>
          <w:rFonts w:hint="eastAsia"/>
          <w:sz w:val="24"/>
          <w:u w:val="single"/>
        </w:rPr>
        <w:t>家興</w:t>
      </w:r>
      <w:r w:rsidRPr="00CF5056">
        <w:rPr>
          <w:rFonts w:hint="eastAsia"/>
          <w:sz w:val="24"/>
        </w:rPr>
        <w:t>想要創業，一方面想要節省成本，一方面想要讓人有新鮮感，因此想到利用自己老家的三合院空間。請問</w:t>
      </w:r>
      <w:r w:rsidRPr="00CF5056">
        <w:rPr>
          <w:rFonts w:hint="eastAsia"/>
          <w:sz w:val="24"/>
          <w:u w:val="single"/>
        </w:rPr>
        <w:t>家興</w:t>
      </w:r>
      <w:r w:rsidRPr="00CF5056">
        <w:rPr>
          <w:rFonts w:hint="eastAsia"/>
          <w:sz w:val="24"/>
        </w:rPr>
        <w:t>可以利用自家三合院的傳統特色改建成什麼來吸引遊客？請在□中打ˇ。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１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sz w:val="24"/>
        </w:rPr>
        <w:t>咖啡</w:t>
      </w:r>
      <w:r w:rsidRPr="00CF5056">
        <w:rPr>
          <w:rFonts w:hint="eastAsia"/>
          <w:sz w:val="24"/>
        </w:rPr>
        <w:t>館。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２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rFonts w:hint="eastAsia"/>
          <w:sz w:val="24"/>
        </w:rPr>
        <w:t>特色</w:t>
      </w:r>
      <w:r w:rsidRPr="00CF5056">
        <w:rPr>
          <w:sz w:val="24"/>
        </w:rPr>
        <w:t>書店</w:t>
      </w:r>
      <w:r w:rsidRPr="00CF5056">
        <w:rPr>
          <w:rFonts w:hint="eastAsia"/>
          <w:sz w:val="24"/>
        </w:rPr>
        <w:t>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３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sz w:val="24"/>
        </w:rPr>
        <w:t>特色民宿</w:t>
      </w:r>
      <w:r w:rsidRPr="00CF5056">
        <w:rPr>
          <w:rFonts w:hint="eastAsia"/>
          <w:sz w:val="24"/>
        </w:rPr>
        <w:t>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rFonts w:hAnsi="標楷體" w:hint="eastAsia"/>
          <w:sz w:val="24"/>
        </w:rPr>
        <w:fldChar w:fldCharType="begin"/>
      </w:r>
      <w:r w:rsidRPr="00CF5056">
        <w:rPr>
          <w:rFonts w:hAnsi="標楷體" w:hint="eastAsia"/>
          <w:sz w:val="24"/>
        </w:rPr>
        <w:instrText xml:space="preserve"> eq \o\ac(○,</w:instrText>
      </w:r>
      <w:r w:rsidRPr="00CF5056">
        <w:rPr>
          <w:rFonts w:hAnsi="標楷體" w:hint="eastAsia"/>
          <w:position w:val="3"/>
          <w:sz w:val="24"/>
        </w:rPr>
        <w:instrText>４</w:instrText>
      </w:r>
      <w:r w:rsidRPr="00CF5056">
        <w:rPr>
          <w:rFonts w:hAnsi="標楷體" w:hint="eastAsia"/>
          <w:sz w:val="24"/>
        </w:rPr>
        <w:instrText>)</w:instrText>
      </w:r>
      <w:r w:rsidRPr="00CF5056">
        <w:rPr>
          <w:rFonts w:hAnsi="標楷體" w:hint="eastAsia"/>
          <w:sz w:val="24"/>
        </w:rPr>
        <w:fldChar w:fldCharType="end"/>
      </w:r>
      <w:r w:rsidRPr="00CF5056">
        <w:rPr>
          <w:sz w:val="24"/>
        </w:rPr>
        <w:t>私房菜餐廳</w:t>
      </w:r>
      <w:r w:rsidRPr="00CF5056">
        <w:rPr>
          <w:rFonts w:hint="eastAsia"/>
          <w:sz w:val="24"/>
        </w:rPr>
        <w:t>。</w:t>
      </w:r>
      <w:r w:rsidRPr="00CF5056">
        <w:rPr>
          <w:sz w:val="24"/>
        </w:rPr>
        <w:br/>
      </w:r>
      <w:r w:rsidRPr="00CF5056">
        <w:rPr>
          <w:rFonts w:hint="eastAsia"/>
          <w:sz w:val="24"/>
        </w:rPr>
        <w:t>□</w:t>
      </w:r>
      <w:r w:rsidRPr="00CF5056">
        <w:rPr>
          <w:sz w:val="24"/>
        </w:rPr>
        <w:fldChar w:fldCharType="begin"/>
      </w:r>
      <w:r w:rsidRPr="00CF5056">
        <w:rPr>
          <w:sz w:val="24"/>
        </w:rPr>
        <w:instrText xml:space="preserve"> </w:instrText>
      </w:r>
      <w:r w:rsidRPr="00CF5056">
        <w:rPr>
          <w:rFonts w:hint="eastAsia"/>
          <w:sz w:val="24"/>
        </w:rPr>
        <w:instrText>eq \o\ac(○,</w:instrText>
      </w:r>
      <w:r w:rsidRPr="00CF5056">
        <w:rPr>
          <w:rFonts w:hint="eastAsia"/>
          <w:position w:val="3"/>
          <w:sz w:val="24"/>
        </w:rPr>
        <w:instrText>５</w:instrText>
      </w:r>
      <w:r w:rsidRPr="00CF5056">
        <w:rPr>
          <w:rFonts w:hint="eastAsia"/>
          <w:sz w:val="24"/>
        </w:rPr>
        <w:instrText>)</w:instrText>
      </w:r>
      <w:r w:rsidRPr="00CF5056">
        <w:rPr>
          <w:sz w:val="24"/>
        </w:rPr>
        <w:fldChar w:fldCharType="end"/>
      </w:r>
      <w:r w:rsidRPr="00CF5056">
        <w:rPr>
          <w:sz w:val="24"/>
        </w:rPr>
        <w:t>垃圾回收場</w:t>
      </w:r>
      <w:r w:rsidRPr="00CF5056">
        <w:rPr>
          <w:rFonts w:hint="eastAsia"/>
          <w:sz w:val="24"/>
        </w:rPr>
        <w:t>。</w:t>
      </w:r>
    </w:p>
    <w:p w:rsidR="001F3946" w:rsidRPr="00CF5056" w:rsidRDefault="001F3946" w:rsidP="00CF5056">
      <w:pPr>
        <w:pStyle w:val="aa"/>
        <w:spacing w:line="280" w:lineRule="exact"/>
        <w:rPr>
          <w:sz w:val="24"/>
        </w:rPr>
      </w:pPr>
      <w:bookmarkStart w:id="84" w:name="A1SO0740514"/>
      <w:bookmarkEnd w:id="83"/>
      <w:r w:rsidRPr="00CF5056">
        <w:rPr>
          <w:rFonts w:hAnsi="標楷體" w:hint="eastAsia"/>
          <w:sz w:val="24"/>
        </w:rPr>
        <w:t>《</w:t>
      </w:r>
      <w:r w:rsidRPr="00CF5056">
        <w:rPr>
          <w:rFonts w:hint="eastAsia"/>
          <w:sz w:val="24"/>
        </w:rPr>
        <w:t>答案</w:t>
      </w:r>
      <w:r w:rsidRPr="00CF5056">
        <w:rPr>
          <w:rFonts w:hAnsi="標楷體" w:hint="eastAsia"/>
          <w:sz w:val="24"/>
        </w:rPr>
        <w:t>》</w:t>
      </w:r>
      <w:r w:rsidRPr="00CF5056">
        <w:rPr>
          <w:rFonts w:hint="eastAsia"/>
          <w:sz w:val="24"/>
        </w:rPr>
        <w:t>１、２、３、４</w:t>
      </w:r>
      <w:bookmarkEnd w:id="84"/>
    </w:p>
    <w:sectPr w:rsidR="001F3946" w:rsidRPr="00CF5056" w:rsidSect="001F3946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9D" w:rsidRDefault="00CE779D">
      <w:r>
        <w:separator/>
      </w:r>
    </w:p>
  </w:endnote>
  <w:endnote w:type="continuationSeparator" w:id="0">
    <w:p w:rsidR="00CE779D" w:rsidRDefault="00CE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B259A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9D" w:rsidRDefault="00CE779D">
      <w:r>
        <w:separator/>
      </w:r>
    </w:p>
  </w:footnote>
  <w:footnote w:type="continuationSeparator" w:id="0">
    <w:p w:rsidR="00CE779D" w:rsidRDefault="00CE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CF5056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CF5056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5E"/>
    <w:multiLevelType w:val="singleLevel"/>
    <w:tmpl w:val="89BA343A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AA4781D"/>
    <w:multiLevelType w:val="singleLevel"/>
    <w:tmpl w:val="8C528EFA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ED823EC"/>
    <w:multiLevelType w:val="singleLevel"/>
    <w:tmpl w:val="89BA343A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>
    <w:nsid w:val="56D75170"/>
    <w:multiLevelType w:val="singleLevel"/>
    <w:tmpl w:val="8C528EFA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D693E23"/>
    <w:multiLevelType w:val="singleLevel"/>
    <w:tmpl w:val="89BA343A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9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CE20D3"/>
    <w:multiLevelType w:val="singleLevel"/>
    <w:tmpl w:val="89BA343A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319DA"/>
    <w:rsid w:val="000B2008"/>
    <w:rsid w:val="000B259A"/>
    <w:rsid w:val="00127827"/>
    <w:rsid w:val="00133F9E"/>
    <w:rsid w:val="00146C52"/>
    <w:rsid w:val="001A780A"/>
    <w:rsid w:val="001B42D4"/>
    <w:rsid w:val="001F3946"/>
    <w:rsid w:val="00252166"/>
    <w:rsid w:val="002825EE"/>
    <w:rsid w:val="003B662F"/>
    <w:rsid w:val="003C63BC"/>
    <w:rsid w:val="00451BD0"/>
    <w:rsid w:val="00456EF6"/>
    <w:rsid w:val="004708F1"/>
    <w:rsid w:val="004C7833"/>
    <w:rsid w:val="00526E1A"/>
    <w:rsid w:val="005332FD"/>
    <w:rsid w:val="005370C1"/>
    <w:rsid w:val="005956B9"/>
    <w:rsid w:val="00616530"/>
    <w:rsid w:val="00643D86"/>
    <w:rsid w:val="006654A7"/>
    <w:rsid w:val="006B23B6"/>
    <w:rsid w:val="007229A7"/>
    <w:rsid w:val="007428B0"/>
    <w:rsid w:val="00746B5C"/>
    <w:rsid w:val="00765E12"/>
    <w:rsid w:val="007701F6"/>
    <w:rsid w:val="007C45F8"/>
    <w:rsid w:val="007C58D8"/>
    <w:rsid w:val="007D7B9F"/>
    <w:rsid w:val="007E2136"/>
    <w:rsid w:val="008129AF"/>
    <w:rsid w:val="008331A3"/>
    <w:rsid w:val="00861498"/>
    <w:rsid w:val="00885ACA"/>
    <w:rsid w:val="00894130"/>
    <w:rsid w:val="00902C8B"/>
    <w:rsid w:val="009A123F"/>
    <w:rsid w:val="009C55D3"/>
    <w:rsid w:val="009D0576"/>
    <w:rsid w:val="00A200E4"/>
    <w:rsid w:val="00A64187"/>
    <w:rsid w:val="00A74C18"/>
    <w:rsid w:val="00A97B4B"/>
    <w:rsid w:val="00AC7344"/>
    <w:rsid w:val="00AE6C09"/>
    <w:rsid w:val="00B23015"/>
    <w:rsid w:val="00B23652"/>
    <w:rsid w:val="00B36A9D"/>
    <w:rsid w:val="00B61D92"/>
    <w:rsid w:val="00B85A78"/>
    <w:rsid w:val="00BF2A4F"/>
    <w:rsid w:val="00BF70DE"/>
    <w:rsid w:val="00C27A0B"/>
    <w:rsid w:val="00C334F2"/>
    <w:rsid w:val="00C42065"/>
    <w:rsid w:val="00C9379F"/>
    <w:rsid w:val="00CB08E0"/>
    <w:rsid w:val="00CB5F5C"/>
    <w:rsid w:val="00CE42CC"/>
    <w:rsid w:val="00CE779D"/>
    <w:rsid w:val="00CF5056"/>
    <w:rsid w:val="00D871AC"/>
    <w:rsid w:val="00D94CF2"/>
    <w:rsid w:val="00DB2963"/>
    <w:rsid w:val="00DD74F2"/>
    <w:rsid w:val="00EA06B8"/>
    <w:rsid w:val="00F2569E"/>
    <w:rsid w:val="00F61269"/>
    <w:rsid w:val="00F61D98"/>
    <w:rsid w:val="00F67D04"/>
    <w:rsid w:val="00F75F56"/>
    <w:rsid w:val="00FB29E8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答案"/>
    <w:basedOn w:val="a"/>
    <w:link w:val="ab"/>
    <w:rsid w:val="001F3946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c">
    <w:name w:val="國小題目"/>
    <w:basedOn w:val="a"/>
    <w:link w:val="ad"/>
    <w:rsid w:val="001F3946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b">
    <w:name w:val="國小答案 字元"/>
    <w:link w:val="aa"/>
    <w:rsid w:val="001F3946"/>
    <w:rPr>
      <w:rFonts w:ascii="標楷體" w:eastAsia="標楷體"/>
      <w:color w:val="0000FF"/>
      <w:sz w:val="28"/>
      <w:szCs w:val="24"/>
    </w:rPr>
  </w:style>
  <w:style w:type="character" w:customStyle="1" w:styleId="ad">
    <w:name w:val="國小題目 字元"/>
    <w:link w:val="ac"/>
    <w:rsid w:val="001F3946"/>
    <w:rPr>
      <w:rFonts w:ascii="標楷體" w:eastAsia="標楷體"/>
      <w:sz w:val="28"/>
      <w:szCs w:val="24"/>
    </w:rPr>
  </w:style>
  <w:style w:type="paragraph" w:customStyle="1" w:styleId="ae">
    <w:name w:val="國小詳解"/>
    <w:basedOn w:val="a"/>
    <w:link w:val="af"/>
    <w:rsid w:val="001F3946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character" w:customStyle="1" w:styleId="af">
    <w:name w:val="國小詳解 字元"/>
    <w:link w:val="ae"/>
    <w:rsid w:val="001F3946"/>
    <w:rPr>
      <w:rFonts w:ascii="標楷體" w:eastAsia="標楷體"/>
      <w:color w:val="008000"/>
      <w:sz w:val="28"/>
      <w:szCs w:val="24"/>
    </w:rPr>
  </w:style>
  <w:style w:type="paragraph" w:styleId="af0">
    <w:name w:val="List Paragraph"/>
    <w:basedOn w:val="a"/>
    <w:uiPriority w:val="34"/>
    <w:qFormat/>
    <w:rsid w:val="00765E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答案"/>
    <w:basedOn w:val="a"/>
    <w:link w:val="ab"/>
    <w:rsid w:val="001F3946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c">
    <w:name w:val="國小題目"/>
    <w:basedOn w:val="a"/>
    <w:link w:val="ad"/>
    <w:rsid w:val="001F3946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b">
    <w:name w:val="國小答案 字元"/>
    <w:link w:val="aa"/>
    <w:rsid w:val="001F3946"/>
    <w:rPr>
      <w:rFonts w:ascii="標楷體" w:eastAsia="標楷體"/>
      <w:color w:val="0000FF"/>
      <w:sz w:val="28"/>
      <w:szCs w:val="24"/>
    </w:rPr>
  </w:style>
  <w:style w:type="character" w:customStyle="1" w:styleId="ad">
    <w:name w:val="國小題目 字元"/>
    <w:link w:val="ac"/>
    <w:rsid w:val="001F3946"/>
    <w:rPr>
      <w:rFonts w:ascii="標楷體" w:eastAsia="標楷體"/>
      <w:sz w:val="28"/>
      <w:szCs w:val="24"/>
    </w:rPr>
  </w:style>
  <w:style w:type="paragraph" w:customStyle="1" w:styleId="ae">
    <w:name w:val="國小詳解"/>
    <w:basedOn w:val="a"/>
    <w:link w:val="af"/>
    <w:rsid w:val="001F3946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character" w:customStyle="1" w:styleId="af">
    <w:name w:val="國小詳解 字元"/>
    <w:link w:val="ae"/>
    <w:rsid w:val="001F3946"/>
    <w:rPr>
      <w:rFonts w:ascii="標楷體" w:eastAsia="標楷體"/>
      <w:color w:val="008000"/>
      <w:sz w:val="28"/>
      <w:szCs w:val="24"/>
    </w:rPr>
  </w:style>
  <w:style w:type="paragraph" w:styleId="af0">
    <w:name w:val="List Paragraph"/>
    <w:basedOn w:val="a"/>
    <w:uiPriority w:val="34"/>
    <w:qFormat/>
    <w:rsid w:val="00765E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7376-B0F1-45DE-8372-7DEEEFE4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>HOME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QQ</cp:lastModifiedBy>
  <cp:revision>2</cp:revision>
  <dcterms:created xsi:type="dcterms:W3CDTF">2018-09-12T10:01:00Z</dcterms:created>
  <dcterms:modified xsi:type="dcterms:W3CDTF">2018-09-12T10:01:00Z</dcterms:modified>
</cp:coreProperties>
</file>